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D3AD0" w14:textId="77777777" w:rsidR="003C3B50" w:rsidRDefault="003C3B50" w:rsidP="003C3B50">
      <w:pPr>
        <w:pStyle w:val="NormalWeb"/>
        <w:rPr>
          <w:rFonts w:ascii="Arial" w:hAnsi="Arial" w:cs="Arial"/>
        </w:rPr>
      </w:pPr>
    </w:p>
    <w:tbl>
      <w:tblPr>
        <w:tblW w:w="9000" w:type="dxa"/>
        <w:jc w:val="center"/>
        <w:tblCellSpacing w:w="0" w:type="dxa"/>
        <w:shd w:val="clear" w:color="auto" w:fill="EBEBEB"/>
        <w:tblCellMar>
          <w:left w:w="0" w:type="dxa"/>
          <w:right w:w="0" w:type="dxa"/>
        </w:tblCellMar>
        <w:tblLook w:val="04A0" w:firstRow="1" w:lastRow="0" w:firstColumn="1" w:lastColumn="0" w:noHBand="0" w:noVBand="1"/>
      </w:tblPr>
      <w:tblGrid>
        <w:gridCol w:w="9026"/>
      </w:tblGrid>
      <w:tr w:rsidR="003C3B50" w14:paraId="6F5DD2AC" w14:textId="77777777" w:rsidTr="00776E56">
        <w:trPr>
          <w:tblCellSpacing w:w="0" w:type="dxa"/>
          <w:jc w:val="center"/>
        </w:trPr>
        <w:tc>
          <w:tcPr>
            <w:tcW w:w="0" w:type="auto"/>
            <w:shd w:val="clear" w:color="auto" w:fill="5C068C"/>
            <w:tcMar>
              <w:top w:w="240" w:type="dxa"/>
              <w:left w:w="0" w:type="dxa"/>
              <w:bottom w:w="0" w:type="dxa"/>
              <w:right w:w="0" w:type="dxa"/>
            </w:tcMar>
            <w:vAlign w:val="center"/>
            <w:hideMark/>
          </w:tcPr>
          <w:tbl>
            <w:tblPr>
              <w:tblW w:w="5000" w:type="pct"/>
              <w:tblCellSpacing w:w="15" w:type="dxa"/>
              <w:tblLook w:val="04A0" w:firstRow="1" w:lastRow="0" w:firstColumn="1" w:lastColumn="0" w:noHBand="0" w:noVBand="1"/>
            </w:tblPr>
            <w:tblGrid>
              <w:gridCol w:w="9026"/>
            </w:tblGrid>
            <w:tr w:rsidR="003C3B50" w14:paraId="4E6FFE7D" w14:textId="77777777" w:rsidTr="00776E56">
              <w:trPr>
                <w:tblCellSpacing w:w="15" w:type="dxa"/>
              </w:trPr>
              <w:tc>
                <w:tcPr>
                  <w:tcW w:w="0" w:type="auto"/>
                  <w:tcMar>
                    <w:top w:w="15" w:type="dxa"/>
                    <w:left w:w="15" w:type="dxa"/>
                    <w:bottom w:w="15" w:type="dxa"/>
                    <w:right w:w="15" w:type="dxa"/>
                  </w:tcMar>
                  <w:vAlign w:val="center"/>
                  <w:hideMark/>
                </w:tcPr>
                <w:p w14:paraId="54760378" w14:textId="77777777" w:rsidR="003C3B50" w:rsidRDefault="003C3B50" w:rsidP="00776E56">
                  <w:pPr>
                    <w:rPr>
                      <w:rFonts w:eastAsia="Times New Roman"/>
                    </w:rPr>
                  </w:pPr>
                  <w:r>
                    <w:rPr>
                      <w:rFonts w:eastAsia="Times New Roman"/>
                      <w:noProof/>
                      <w:color w:val="0000FF"/>
                    </w:rPr>
                    <w:drawing>
                      <wp:inline distT="0" distB="0" distL="0" distR="0" wp14:anchorId="5401EC4B" wp14:editId="68D2DDB9">
                        <wp:extent cx="5715000" cy="1035050"/>
                        <wp:effectExtent l="0" t="0" r="0" b="0"/>
                        <wp:docPr id="4" name="Picture 4" descr="Together">
                          <a:hlinkClick xmlns:a="http://schemas.openxmlformats.org/drawingml/2006/main" r:id="rId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ogethe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0" cy="1035050"/>
                                </a:xfrm>
                                <a:prstGeom prst="rect">
                                  <a:avLst/>
                                </a:prstGeom>
                                <a:noFill/>
                                <a:ln>
                                  <a:noFill/>
                                </a:ln>
                              </pic:spPr>
                            </pic:pic>
                          </a:graphicData>
                        </a:graphic>
                      </wp:inline>
                    </w:drawing>
                  </w:r>
                </w:p>
              </w:tc>
            </w:tr>
          </w:tbl>
          <w:p w14:paraId="3982F0D4" w14:textId="77777777" w:rsidR="003C3B50" w:rsidRDefault="003C3B50" w:rsidP="00776E56">
            <w:pPr>
              <w:rPr>
                <w:rFonts w:ascii="Times New Roman" w:eastAsia="Times New Roman" w:hAnsi="Times New Roman" w:cs="Times New Roman"/>
                <w:sz w:val="20"/>
                <w:szCs w:val="20"/>
              </w:rPr>
            </w:pPr>
          </w:p>
        </w:tc>
      </w:tr>
      <w:tr w:rsidR="003C3B50" w14:paraId="122B9006" w14:textId="77777777" w:rsidTr="00776E56">
        <w:trPr>
          <w:tblCellSpacing w:w="0" w:type="dxa"/>
          <w:jc w:val="center"/>
        </w:trPr>
        <w:tc>
          <w:tcPr>
            <w:tcW w:w="0" w:type="auto"/>
            <w:shd w:val="clear" w:color="auto" w:fill="FFFFFF"/>
            <w:tcMar>
              <w:top w:w="240" w:type="dxa"/>
              <w:left w:w="240" w:type="dxa"/>
              <w:bottom w:w="240" w:type="dxa"/>
              <w:right w:w="240" w:type="dxa"/>
            </w:tcMar>
            <w:vAlign w:val="center"/>
            <w:hideMark/>
          </w:tcPr>
          <w:tbl>
            <w:tblPr>
              <w:tblW w:w="8250" w:type="dxa"/>
              <w:shd w:val="clear" w:color="auto" w:fill="FFFFFF"/>
              <w:tblCellMar>
                <w:left w:w="0" w:type="dxa"/>
                <w:right w:w="0" w:type="dxa"/>
              </w:tblCellMar>
              <w:tblLook w:val="04A0" w:firstRow="1" w:lastRow="0" w:firstColumn="1" w:lastColumn="0" w:noHBand="0" w:noVBand="1"/>
            </w:tblPr>
            <w:tblGrid>
              <w:gridCol w:w="8250"/>
            </w:tblGrid>
            <w:tr w:rsidR="003C3B50" w14:paraId="7290F941" w14:textId="77777777" w:rsidTr="00776E56">
              <w:tc>
                <w:tcPr>
                  <w:tcW w:w="0" w:type="auto"/>
                  <w:shd w:val="clear" w:color="auto" w:fill="FFFFFF"/>
                  <w:vAlign w:val="center"/>
                  <w:hideMark/>
                </w:tcPr>
                <w:p w14:paraId="7D6812A2" w14:textId="77777777" w:rsidR="003C3B50" w:rsidRDefault="003C3B50" w:rsidP="00776E56">
                  <w:pPr>
                    <w:rPr>
                      <w:rFonts w:ascii="Arial" w:eastAsia="Times New Roman" w:hAnsi="Arial" w:cs="Arial"/>
                    </w:rPr>
                  </w:pPr>
                  <w:r>
                    <w:rPr>
                      <w:rFonts w:ascii="Arial" w:eastAsia="Times New Roman" w:hAnsi="Arial" w:cs="Arial"/>
                    </w:rPr>
                    <w:t>Dear Christine --</w:t>
                  </w:r>
                </w:p>
                <w:p w14:paraId="1C9FBE53" w14:textId="77777777" w:rsidR="003C3B50" w:rsidRDefault="003C3B50" w:rsidP="00776E56">
                  <w:pPr>
                    <w:pStyle w:val="NormalWeb"/>
                    <w:rPr>
                      <w:rFonts w:ascii="Arial" w:hAnsi="Arial" w:cs="Arial"/>
                    </w:rPr>
                  </w:pPr>
                  <w:r>
                    <w:rPr>
                      <w:rFonts w:ascii="Arial" w:hAnsi="Arial" w:cs="Arial"/>
                    </w:rPr>
                    <w:t xml:space="preserve">Yesterday Together delegates Len </w:t>
                  </w:r>
                  <w:proofErr w:type="spellStart"/>
                  <w:r>
                    <w:rPr>
                      <w:rFonts w:ascii="Arial" w:hAnsi="Arial" w:cs="Arial"/>
                    </w:rPr>
                    <w:t>Falknau</w:t>
                  </w:r>
                  <w:proofErr w:type="spellEnd"/>
                  <w:r>
                    <w:rPr>
                      <w:rFonts w:ascii="Arial" w:hAnsi="Arial" w:cs="Arial"/>
                    </w:rPr>
                    <w:t>, Rikki Strachan (IT Officers) and Nikki Bradford, Sandra Lewis, Megan Seymour, Wendy Shearer (Science Operations Officers) met with Minister Kate Jones along with Together Vice President Sharon Abbott, Secretary Alex Scott and myself.</w:t>
                  </w:r>
                  <w:r>
                    <w:rPr>
                      <w:rFonts w:ascii="Arial" w:hAnsi="Arial" w:cs="Arial"/>
                    </w:rPr>
                    <w:br/>
                  </w:r>
                  <w:r>
                    <w:rPr>
                      <w:rFonts w:ascii="Arial" w:hAnsi="Arial" w:cs="Arial"/>
                    </w:rPr>
                    <w:br/>
                  </w:r>
                  <w:r>
                    <w:rPr>
                      <w:rFonts w:ascii="Arial" w:hAnsi="Arial" w:cs="Arial"/>
                      <w:noProof/>
                    </w:rPr>
                    <w:drawing>
                      <wp:inline distT="0" distB="0" distL="0" distR="0" wp14:anchorId="7C90F24C" wp14:editId="5FAC439F">
                        <wp:extent cx="3810000" cy="2425700"/>
                        <wp:effectExtent l="0" t="0" r="0" b="0"/>
                        <wp:docPr id="3" name="Picture 3" descr="schools_phot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chools_photo.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10000" cy="2425700"/>
                                </a:xfrm>
                                <a:prstGeom prst="rect">
                                  <a:avLst/>
                                </a:prstGeom>
                                <a:noFill/>
                                <a:ln>
                                  <a:noFill/>
                                </a:ln>
                              </pic:spPr>
                            </pic:pic>
                          </a:graphicData>
                        </a:graphic>
                      </wp:inline>
                    </w:drawing>
                  </w:r>
                </w:p>
                <w:p w14:paraId="3755382A" w14:textId="77777777" w:rsidR="004F72A1" w:rsidRDefault="004F72A1" w:rsidP="00776E56">
                  <w:pPr>
                    <w:pStyle w:val="NormalWeb"/>
                    <w:rPr>
                      <w:rFonts w:ascii="Arial" w:hAnsi="Arial" w:cs="Arial"/>
                    </w:rPr>
                  </w:pPr>
                </w:p>
                <w:p w14:paraId="5B587E12" w14:textId="77777777" w:rsidR="003C3B50" w:rsidRDefault="003C3B50" w:rsidP="00776E56">
                  <w:pPr>
                    <w:pStyle w:val="NormalWeb"/>
                    <w:rPr>
                      <w:rFonts w:ascii="Arial" w:hAnsi="Arial" w:cs="Arial"/>
                    </w:rPr>
                  </w:pPr>
                  <w:r>
                    <w:rPr>
                      <w:rFonts w:ascii="Arial" w:hAnsi="Arial" w:cs="Arial"/>
                    </w:rPr>
                    <w:t xml:space="preserve">This meeting was </w:t>
                  </w:r>
                  <w:proofErr w:type="gramStart"/>
                  <w:r>
                    <w:rPr>
                      <w:rFonts w:ascii="Arial" w:hAnsi="Arial" w:cs="Arial"/>
                    </w:rPr>
                    <w:t>really positive</w:t>
                  </w:r>
                  <w:proofErr w:type="gramEnd"/>
                  <w:r>
                    <w:rPr>
                      <w:rFonts w:ascii="Arial" w:hAnsi="Arial" w:cs="Arial"/>
                    </w:rPr>
                    <w:t>. Minister Jones has been the biggest supporter of Together members roles in our state schools in decades and has delivered the biggest boost in funding.</w:t>
                  </w:r>
                  <w:r>
                    <w:rPr>
                      <w:rFonts w:ascii="Arial" w:hAnsi="Arial" w:cs="Arial"/>
                    </w:rPr>
                    <w:br/>
                  </w:r>
                  <w:r>
                    <w:rPr>
                      <w:rFonts w:ascii="Arial" w:hAnsi="Arial" w:cs="Arial"/>
                    </w:rPr>
                    <w:br/>
                  </w:r>
                  <w:r>
                    <w:rPr>
                      <w:rStyle w:val="Strong"/>
                      <w:rFonts w:ascii="Arial" w:hAnsi="Arial" w:cs="Arial"/>
                    </w:rPr>
                    <w:t>IT Officers</w:t>
                  </w:r>
                </w:p>
                <w:p w14:paraId="6CE95812" w14:textId="77777777" w:rsidR="003C3B50" w:rsidRDefault="003C3B50" w:rsidP="00776E56">
                  <w:pPr>
                    <w:pStyle w:val="NormalWeb"/>
                    <w:rPr>
                      <w:rFonts w:ascii="Arial" w:hAnsi="Arial" w:cs="Arial"/>
                    </w:rPr>
                  </w:pPr>
                  <w:r>
                    <w:rPr>
                      <w:rFonts w:ascii="Arial" w:hAnsi="Arial" w:cs="Arial"/>
                    </w:rPr>
                    <w:t>Len and Rikki raised the issues about needing to make sure the $140 million IT funding announcement goes toward employing IT staff in schools not contractors or other things. We asked the Minister to consider changing the staffing model.</w:t>
                  </w:r>
                </w:p>
                <w:p w14:paraId="4EE49B15" w14:textId="77777777" w:rsidR="003C3B50" w:rsidRDefault="003C3B50" w:rsidP="00776E56">
                  <w:pPr>
                    <w:pStyle w:val="NormalWeb"/>
                    <w:rPr>
                      <w:rFonts w:ascii="Arial" w:hAnsi="Arial" w:cs="Arial"/>
                    </w:rPr>
                  </w:pPr>
                  <w:r>
                    <w:rPr>
                      <w:rFonts w:ascii="Arial" w:hAnsi="Arial" w:cs="Arial"/>
                    </w:rPr>
                    <w:t>Today we have received these stronger negotiated </w:t>
                  </w:r>
                  <w:hyperlink r:id="rId8" w:tgtFrame="_blank" w:history="1">
                    <w:r>
                      <w:rPr>
                        <w:rStyle w:val="Hyperlink"/>
                        <w:rFonts w:ascii="Arial" w:hAnsi="Arial" w:cs="Arial"/>
                      </w:rPr>
                      <w:t>Frequently Asked Questions and Answers</w:t>
                    </w:r>
                  </w:hyperlink>
                  <w:r>
                    <w:rPr>
                      <w:rFonts w:ascii="Arial" w:hAnsi="Arial" w:cs="Arial"/>
                    </w:rPr>
                    <w:t xml:space="preserve"> from the department. The FAQs focus on how schools will be audited to make sure this funding is spent correctly and provides important advice about making existing staff permanent in their roles.</w:t>
                  </w:r>
                </w:p>
                <w:p w14:paraId="331E47E0" w14:textId="77777777" w:rsidR="003C3B50" w:rsidRDefault="003C3B50" w:rsidP="00776E56">
                  <w:pPr>
                    <w:pStyle w:val="NormalWeb"/>
                    <w:rPr>
                      <w:rFonts w:ascii="Arial" w:hAnsi="Arial" w:cs="Arial"/>
                    </w:rPr>
                  </w:pPr>
                  <w:r>
                    <w:rPr>
                      <w:rFonts w:ascii="Arial" w:hAnsi="Arial" w:cs="Arial"/>
                    </w:rPr>
                    <w:t xml:space="preserve">Have a read of </w:t>
                  </w:r>
                  <w:hyperlink r:id="rId9" w:tgtFrame="_blank" w:history="1">
                    <w:r>
                      <w:rPr>
                        <w:rStyle w:val="Hyperlink"/>
                        <w:rFonts w:ascii="Arial" w:hAnsi="Arial" w:cs="Arial"/>
                      </w:rPr>
                      <w:t>these FAQs</w:t>
                    </w:r>
                  </w:hyperlink>
                  <w:r>
                    <w:rPr>
                      <w:rFonts w:ascii="Arial" w:hAnsi="Arial" w:cs="Arial"/>
                    </w:rPr>
                    <w:t xml:space="preserve"> and feel free to send through your questions to us at </w:t>
                  </w:r>
                  <w:hyperlink r:id="rId10" w:tgtFrame="_blank" w:history="1">
                    <w:r>
                      <w:rPr>
                        <w:rStyle w:val="Hyperlink"/>
                        <w:rFonts w:ascii="Arial" w:hAnsi="Arial" w:cs="Arial"/>
                      </w:rPr>
                      <w:t>schools@together.org.au</w:t>
                    </w:r>
                  </w:hyperlink>
                  <w:r>
                    <w:rPr>
                      <w:rFonts w:ascii="Arial" w:hAnsi="Arial" w:cs="Arial"/>
                    </w:rPr>
                    <w:t>. </w:t>
                  </w:r>
                  <w:r>
                    <w:rPr>
                      <w:rFonts w:ascii="Arial" w:hAnsi="Arial" w:cs="Arial"/>
                    </w:rPr>
                    <w:br/>
                  </w:r>
                  <w:r>
                    <w:rPr>
                      <w:rFonts w:ascii="Arial" w:hAnsi="Arial" w:cs="Arial"/>
                    </w:rPr>
                    <w:br/>
                  </w:r>
                  <w:r>
                    <w:rPr>
                      <w:rStyle w:val="Strong"/>
                      <w:rFonts w:ascii="Arial" w:hAnsi="Arial" w:cs="Arial"/>
                    </w:rPr>
                    <w:t>Science Operations Officers</w:t>
                  </w:r>
                </w:p>
                <w:p w14:paraId="2BB82EA6" w14:textId="77777777" w:rsidR="003C3B50" w:rsidRDefault="003C3B50" w:rsidP="00776E56">
                  <w:pPr>
                    <w:pStyle w:val="NormalWeb"/>
                    <w:rPr>
                      <w:rFonts w:ascii="Arial" w:hAnsi="Arial" w:cs="Arial"/>
                    </w:rPr>
                  </w:pPr>
                  <w:r>
                    <w:rPr>
                      <w:rFonts w:ascii="Arial" w:hAnsi="Arial" w:cs="Arial"/>
                    </w:rPr>
                    <w:t>Our fantastic SOO representatives told the stories of the complicated and specialist work you are doing to design, deliver and engage students in practical science and experiments. Your delegates talked about how you make an enormous difference to students and their education. </w:t>
                  </w:r>
                </w:p>
                <w:p w14:paraId="53E25AB7" w14:textId="77777777" w:rsidR="003C3B50" w:rsidRDefault="003C3B50" w:rsidP="00776E56">
                  <w:pPr>
                    <w:pStyle w:val="NormalWeb"/>
                    <w:rPr>
                      <w:rFonts w:ascii="Arial" w:hAnsi="Arial" w:cs="Arial"/>
                    </w:rPr>
                  </w:pPr>
                  <w:r>
                    <w:rPr>
                      <w:rFonts w:ascii="Arial" w:hAnsi="Arial" w:cs="Arial"/>
                    </w:rPr>
                    <w:lastRenderedPageBreak/>
                    <w:t xml:space="preserve">Delegates talked about how these roles are drastically underpaid and under-resourced and how they need to be designated as a separate curriculum resource. We know that this has already been costed during the </w:t>
                  </w:r>
                  <w:proofErr w:type="spellStart"/>
                  <w:r>
                    <w:rPr>
                      <w:rFonts w:ascii="Arial" w:hAnsi="Arial" w:cs="Arial"/>
                    </w:rPr>
                    <w:t>RoSAS</w:t>
                  </w:r>
                  <w:proofErr w:type="spellEnd"/>
                  <w:r>
                    <w:rPr>
                      <w:rFonts w:ascii="Arial" w:hAnsi="Arial" w:cs="Arial"/>
                    </w:rPr>
                    <w:t xml:space="preserve"> process.</w:t>
                  </w:r>
                </w:p>
                <w:p w14:paraId="2DBEF21A" w14:textId="77777777" w:rsidR="003C3B50" w:rsidRDefault="003C3B50" w:rsidP="00776E56">
                  <w:pPr>
                    <w:pStyle w:val="NormalWeb"/>
                    <w:rPr>
                      <w:rFonts w:ascii="Arial" w:hAnsi="Arial" w:cs="Arial"/>
                    </w:rPr>
                  </w:pPr>
                  <w:r>
                    <w:rPr>
                      <w:rFonts w:ascii="Arial" w:hAnsi="Arial" w:cs="Arial"/>
                    </w:rPr>
                    <w:t xml:space="preserve">As part of </w:t>
                  </w:r>
                  <w:proofErr w:type="spellStart"/>
                  <w:r>
                    <w:rPr>
                      <w:rFonts w:ascii="Arial" w:hAnsi="Arial" w:cs="Arial"/>
                    </w:rPr>
                    <w:t>Together's</w:t>
                  </w:r>
                  <w:proofErr w:type="spellEnd"/>
                  <w:r>
                    <w:rPr>
                      <w:rFonts w:ascii="Arial" w:hAnsi="Arial" w:cs="Arial"/>
                    </w:rPr>
                    <w:t xml:space="preserve"> key election commitments, we asked that the Minister to make an election commitment to resource STEM properly.</w:t>
                  </w:r>
                </w:p>
                <w:p w14:paraId="115A9E33" w14:textId="77777777" w:rsidR="003C3B50" w:rsidRDefault="003C3B50" w:rsidP="00776E56">
                  <w:pPr>
                    <w:pStyle w:val="NormalWeb"/>
                    <w:rPr>
                      <w:rFonts w:ascii="Arial" w:hAnsi="Arial" w:cs="Arial"/>
                    </w:rPr>
                  </w:pPr>
                  <w:r>
                    <w:rPr>
                      <w:rFonts w:ascii="Arial" w:hAnsi="Arial" w:cs="Arial"/>
                    </w:rPr>
                    <w:t xml:space="preserve">The Minister was very persuaded by the delegates and said she was supportive. This commitment from Minister Jones is very important and a significant milestone but Minister Jones cannot make this decision alone. We need to secure her the support to keep raising this with her colleagues by going to see other </w:t>
                  </w:r>
                  <w:proofErr w:type="spellStart"/>
                  <w:r>
                    <w:rPr>
                      <w:rFonts w:ascii="Arial" w:hAnsi="Arial" w:cs="Arial"/>
                    </w:rPr>
                    <w:t>Labor</w:t>
                  </w:r>
                  <w:proofErr w:type="spellEnd"/>
                  <w:r>
                    <w:rPr>
                      <w:rFonts w:ascii="Arial" w:hAnsi="Arial" w:cs="Arial"/>
                    </w:rPr>
                    <w:t xml:space="preserve"> MPs and candidates to ask for their support.</w:t>
                  </w:r>
                </w:p>
                <w:p w14:paraId="5C73BA55" w14:textId="77777777" w:rsidR="003C3B50" w:rsidRDefault="003C3B50" w:rsidP="00776E56">
                  <w:pPr>
                    <w:pStyle w:val="NormalWeb"/>
                    <w:rPr>
                      <w:rFonts w:ascii="Arial" w:hAnsi="Arial" w:cs="Arial"/>
                    </w:rPr>
                  </w:pPr>
                  <w:r>
                    <w:rPr>
                      <w:rStyle w:val="Strong"/>
                      <w:rFonts w:ascii="Arial" w:hAnsi="Arial" w:cs="Arial"/>
                    </w:rPr>
                    <w:t>Next Steps</w:t>
                  </w:r>
                </w:p>
                <w:p w14:paraId="5EC0245F" w14:textId="77777777" w:rsidR="003C3B50" w:rsidRDefault="003C3B50" w:rsidP="00776E56">
                  <w:pPr>
                    <w:numPr>
                      <w:ilvl w:val="0"/>
                      <w:numId w:val="1"/>
                    </w:numPr>
                    <w:spacing w:before="100" w:beforeAutospacing="1" w:after="100" w:afterAutospacing="1"/>
                    <w:rPr>
                      <w:rFonts w:ascii="Arial" w:eastAsia="Times New Roman" w:hAnsi="Arial" w:cs="Arial"/>
                    </w:rPr>
                  </w:pPr>
                  <w:r>
                    <w:rPr>
                      <w:rFonts w:ascii="Arial" w:eastAsia="Times New Roman" w:hAnsi="Arial" w:cs="Arial"/>
                    </w:rPr>
                    <w:t xml:space="preserve">Would you go and see your local ALP MP or key decision maker to lobby them about STEM staffing and job security? Let us know at </w:t>
                  </w:r>
                  <w:hyperlink r:id="rId11" w:tgtFrame="_blank" w:history="1">
                    <w:r>
                      <w:rPr>
                        <w:rStyle w:val="Hyperlink"/>
                        <w:rFonts w:ascii="Arial" w:eastAsia="Times New Roman" w:hAnsi="Arial" w:cs="Arial"/>
                      </w:rPr>
                      <w:t>schools@together.org.au</w:t>
                    </w:r>
                  </w:hyperlink>
                  <w:r>
                    <w:rPr>
                      <w:rFonts w:ascii="Arial" w:eastAsia="Times New Roman" w:hAnsi="Arial" w:cs="Arial"/>
                    </w:rPr>
                    <w:t xml:space="preserve">. We’ll organise resources for you. </w:t>
                  </w:r>
                </w:p>
                <w:p w14:paraId="0C403405" w14:textId="77777777" w:rsidR="003C3B50" w:rsidRDefault="003C3B50" w:rsidP="00776E56">
                  <w:pPr>
                    <w:numPr>
                      <w:ilvl w:val="0"/>
                      <w:numId w:val="1"/>
                    </w:numPr>
                    <w:spacing w:before="100" w:beforeAutospacing="1" w:after="100" w:afterAutospacing="1"/>
                    <w:rPr>
                      <w:rFonts w:ascii="Arial" w:eastAsia="Times New Roman" w:hAnsi="Arial" w:cs="Arial"/>
                    </w:rPr>
                  </w:pPr>
                  <w:hyperlink r:id="rId12" w:tgtFrame="_blank" w:history="1">
                    <w:r>
                      <w:rPr>
                        <w:rStyle w:val="Hyperlink"/>
                        <w:rFonts w:ascii="Arial" w:eastAsia="Times New Roman" w:hAnsi="Arial" w:cs="Arial"/>
                      </w:rPr>
                      <w:t>Ask your colleagues who are not yet members to join you as a Together member</w:t>
                    </w:r>
                  </w:hyperlink>
                  <w:r>
                    <w:rPr>
                      <w:rFonts w:ascii="Arial" w:eastAsia="Times New Roman" w:hAnsi="Arial" w:cs="Arial"/>
                    </w:rPr>
                    <w:t xml:space="preserve">. </w:t>
                  </w:r>
                </w:p>
                <w:p w14:paraId="16185FB0" w14:textId="77777777" w:rsidR="003C3B50" w:rsidRDefault="003C3B50" w:rsidP="00776E56">
                  <w:pPr>
                    <w:numPr>
                      <w:ilvl w:val="0"/>
                      <w:numId w:val="1"/>
                    </w:numPr>
                    <w:spacing w:before="100" w:beforeAutospacing="1" w:after="100" w:afterAutospacing="1"/>
                    <w:rPr>
                      <w:rFonts w:ascii="Arial" w:eastAsia="Times New Roman" w:hAnsi="Arial" w:cs="Arial"/>
                    </w:rPr>
                  </w:pPr>
                  <w:hyperlink r:id="rId13" w:tgtFrame="_blank" w:history="1">
                    <w:r>
                      <w:rPr>
                        <w:rStyle w:val="Hyperlink"/>
                        <w:rFonts w:ascii="Arial" w:eastAsia="Times New Roman" w:hAnsi="Arial" w:cs="Arial"/>
                      </w:rPr>
                      <w:t>If you are temporary and have been temporary for more than 2 years fill in our survey here</w:t>
                    </w:r>
                  </w:hyperlink>
                  <w:r>
                    <w:rPr>
                      <w:rFonts w:ascii="Arial" w:eastAsia="Times New Roman" w:hAnsi="Arial" w:cs="Arial"/>
                    </w:rPr>
                    <w:t xml:space="preserve">. </w:t>
                  </w:r>
                </w:p>
                <w:p w14:paraId="401B9B6F" w14:textId="77777777" w:rsidR="003C3B50" w:rsidRDefault="003C3B50" w:rsidP="00776E56">
                  <w:pPr>
                    <w:pStyle w:val="NormalWeb"/>
                    <w:rPr>
                      <w:rFonts w:ascii="Arial" w:hAnsi="Arial" w:cs="Arial"/>
                    </w:rPr>
                  </w:pPr>
                  <w:r>
                    <w:rPr>
                      <w:rFonts w:ascii="Arial" w:hAnsi="Arial" w:cs="Arial"/>
                    </w:rPr>
                    <w:t>We have a very important opportunity in the next 6 months to secure real change and a better future for your essential roles in schools.</w:t>
                  </w:r>
                </w:p>
                <w:p w14:paraId="7E26C983" w14:textId="77777777" w:rsidR="003C3B50" w:rsidRDefault="003C3B50" w:rsidP="00776E56">
                  <w:pPr>
                    <w:pStyle w:val="NormalWeb"/>
                    <w:rPr>
                      <w:rFonts w:ascii="Arial" w:hAnsi="Arial" w:cs="Arial"/>
                    </w:rPr>
                  </w:pPr>
                  <w:r>
                    <w:rPr>
                      <w:rFonts w:ascii="Arial" w:hAnsi="Arial" w:cs="Arial"/>
                    </w:rPr>
                    <w:t>In union,</w:t>
                  </w:r>
                </w:p>
                <w:p w14:paraId="310D9EC7" w14:textId="77777777" w:rsidR="003C3B50" w:rsidRDefault="003C3B50" w:rsidP="00776E56">
                  <w:pPr>
                    <w:pStyle w:val="NormalWeb"/>
                    <w:rPr>
                      <w:rFonts w:ascii="Arial" w:hAnsi="Arial" w:cs="Arial"/>
                    </w:rPr>
                  </w:pPr>
                  <w:r>
                    <w:rPr>
                      <w:rFonts w:ascii="Arial" w:hAnsi="Arial" w:cs="Arial"/>
                    </w:rPr>
                    <w:t>Kate Flanders </w:t>
                  </w:r>
                </w:p>
              </w:tc>
            </w:tr>
          </w:tbl>
          <w:p w14:paraId="3EB71EF6" w14:textId="77777777" w:rsidR="003C3B50" w:rsidRDefault="003C3B50" w:rsidP="00776E56">
            <w:pPr>
              <w:rPr>
                <w:rFonts w:ascii="Times New Roman" w:eastAsia="Times New Roman" w:hAnsi="Times New Roman" w:cs="Times New Roman"/>
                <w:sz w:val="20"/>
                <w:szCs w:val="20"/>
              </w:rPr>
            </w:pPr>
          </w:p>
        </w:tc>
        <w:bookmarkStart w:id="0" w:name="_GoBack"/>
        <w:bookmarkEnd w:id="0"/>
      </w:tr>
    </w:tbl>
    <w:p w14:paraId="2C40E2B0" w14:textId="77777777" w:rsidR="003C3B50" w:rsidRDefault="003C3B50" w:rsidP="003C3B50">
      <w:pPr>
        <w:pStyle w:val="NormalWeb"/>
        <w:rPr>
          <w:rFonts w:ascii="Arial" w:hAnsi="Arial" w:cs="Arial"/>
        </w:rPr>
      </w:pPr>
    </w:p>
    <w:p w14:paraId="50454FBB" w14:textId="77777777" w:rsidR="003C3B50" w:rsidRDefault="003C3B50" w:rsidP="003C3B50">
      <w:pPr>
        <w:pStyle w:val="NormalWeb"/>
        <w:rPr>
          <w:rFonts w:ascii="Arial" w:hAnsi="Arial" w:cs="Arial"/>
        </w:rPr>
      </w:pPr>
    </w:p>
    <w:p w14:paraId="0E1091F4" w14:textId="77777777" w:rsidR="003C3B50" w:rsidRDefault="003C3B50" w:rsidP="003C3B50">
      <w:pPr>
        <w:pStyle w:val="NormalWeb"/>
        <w:rPr>
          <w:rFonts w:ascii="Arial" w:hAnsi="Arial" w:cs="Arial"/>
        </w:rPr>
      </w:pPr>
      <w:r>
        <w:rPr>
          <w:rFonts w:ascii="Arial" w:hAnsi="Arial" w:cs="Arial"/>
        </w:rPr>
        <w:t xml:space="preserve">Delegates talked about how these roles are drastically underpaid and under-resourced and how they need to be designated as a separate curriculum resource. We know that this has already been costed during the </w:t>
      </w:r>
      <w:proofErr w:type="spellStart"/>
      <w:r>
        <w:rPr>
          <w:rFonts w:ascii="Arial" w:hAnsi="Arial" w:cs="Arial"/>
        </w:rPr>
        <w:t>RoSAS</w:t>
      </w:r>
      <w:proofErr w:type="spellEnd"/>
      <w:r>
        <w:rPr>
          <w:rFonts w:ascii="Arial" w:hAnsi="Arial" w:cs="Arial"/>
        </w:rPr>
        <w:t xml:space="preserve"> process.</w:t>
      </w:r>
    </w:p>
    <w:p w14:paraId="2CBBE907" w14:textId="77777777" w:rsidR="003C3B50" w:rsidRDefault="003C3B50" w:rsidP="003C3B50">
      <w:pPr>
        <w:pStyle w:val="NormalWeb"/>
        <w:rPr>
          <w:rFonts w:ascii="Arial" w:hAnsi="Arial" w:cs="Arial"/>
        </w:rPr>
      </w:pPr>
      <w:r>
        <w:rPr>
          <w:rFonts w:ascii="Arial" w:hAnsi="Arial" w:cs="Arial"/>
        </w:rPr>
        <w:t xml:space="preserve">As part of </w:t>
      </w:r>
      <w:proofErr w:type="spellStart"/>
      <w:r>
        <w:rPr>
          <w:rFonts w:ascii="Arial" w:hAnsi="Arial" w:cs="Arial"/>
        </w:rPr>
        <w:t>Together's</w:t>
      </w:r>
      <w:proofErr w:type="spellEnd"/>
      <w:r>
        <w:rPr>
          <w:rFonts w:ascii="Arial" w:hAnsi="Arial" w:cs="Arial"/>
        </w:rPr>
        <w:t xml:space="preserve"> key election commitments, we asked that the Minister to make an election commitment to resource STEM properly.</w:t>
      </w:r>
    </w:p>
    <w:p w14:paraId="3FE76B8A" w14:textId="77777777" w:rsidR="003C3B50" w:rsidRDefault="003C3B50" w:rsidP="003C3B50">
      <w:pPr>
        <w:pStyle w:val="NormalWeb"/>
        <w:rPr>
          <w:rFonts w:ascii="Arial" w:hAnsi="Arial" w:cs="Arial"/>
        </w:rPr>
      </w:pPr>
      <w:r>
        <w:rPr>
          <w:rFonts w:ascii="Arial" w:hAnsi="Arial" w:cs="Arial"/>
        </w:rPr>
        <w:t xml:space="preserve">The Minister was very persuaded by the delegates and said she was supportive. This commitment from Minister Jones is very important and a significant milestone but Minister Jones cannot make this decision alone. We need to secure her the support to keep raising this with her colleagues by going to see other </w:t>
      </w:r>
      <w:proofErr w:type="spellStart"/>
      <w:r>
        <w:rPr>
          <w:rFonts w:ascii="Arial" w:hAnsi="Arial" w:cs="Arial"/>
        </w:rPr>
        <w:t>Labor</w:t>
      </w:r>
      <w:proofErr w:type="spellEnd"/>
      <w:r>
        <w:rPr>
          <w:rFonts w:ascii="Arial" w:hAnsi="Arial" w:cs="Arial"/>
        </w:rPr>
        <w:t xml:space="preserve"> MPs and candidates to ask for their support.</w:t>
      </w:r>
    </w:p>
    <w:p w14:paraId="2C15573D" w14:textId="77777777" w:rsidR="003C3B50" w:rsidRDefault="003C3B50" w:rsidP="003C3B50">
      <w:pPr>
        <w:pStyle w:val="NormalWeb"/>
        <w:rPr>
          <w:rFonts w:ascii="Arial" w:hAnsi="Arial" w:cs="Arial"/>
        </w:rPr>
      </w:pPr>
      <w:r>
        <w:rPr>
          <w:rStyle w:val="Strong"/>
          <w:rFonts w:ascii="Arial" w:hAnsi="Arial" w:cs="Arial"/>
        </w:rPr>
        <w:t>Next Steps</w:t>
      </w:r>
    </w:p>
    <w:p w14:paraId="49C08B49" w14:textId="77777777" w:rsidR="003C3B50" w:rsidRDefault="003C3B50" w:rsidP="003C3B50">
      <w:pPr>
        <w:numPr>
          <w:ilvl w:val="0"/>
          <w:numId w:val="1"/>
        </w:numPr>
        <w:spacing w:before="100" w:beforeAutospacing="1" w:after="100" w:afterAutospacing="1"/>
        <w:rPr>
          <w:rFonts w:ascii="Arial" w:eastAsia="Times New Roman" w:hAnsi="Arial" w:cs="Arial"/>
        </w:rPr>
      </w:pPr>
      <w:r>
        <w:rPr>
          <w:rFonts w:ascii="Arial" w:eastAsia="Times New Roman" w:hAnsi="Arial" w:cs="Arial"/>
        </w:rPr>
        <w:t xml:space="preserve">Would you go and see your local ALP MP or key decision maker to lobby them about STEM staffing and job security? Let us know at </w:t>
      </w:r>
      <w:hyperlink r:id="rId14" w:tgtFrame="_blank" w:history="1">
        <w:r>
          <w:rPr>
            <w:rStyle w:val="Hyperlink"/>
            <w:rFonts w:ascii="Arial" w:eastAsia="Times New Roman" w:hAnsi="Arial" w:cs="Arial"/>
          </w:rPr>
          <w:t>schools@together.org.au</w:t>
        </w:r>
      </w:hyperlink>
      <w:r>
        <w:rPr>
          <w:rFonts w:ascii="Arial" w:eastAsia="Times New Roman" w:hAnsi="Arial" w:cs="Arial"/>
        </w:rPr>
        <w:t xml:space="preserve">. We’ll organise resources for you. </w:t>
      </w:r>
    </w:p>
    <w:p w14:paraId="7AAC5E56" w14:textId="77777777" w:rsidR="003C3B50" w:rsidRDefault="003C3B50" w:rsidP="003C3B50">
      <w:pPr>
        <w:numPr>
          <w:ilvl w:val="0"/>
          <w:numId w:val="1"/>
        </w:numPr>
        <w:spacing w:before="100" w:beforeAutospacing="1" w:after="100" w:afterAutospacing="1"/>
        <w:rPr>
          <w:rFonts w:ascii="Arial" w:eastAsia="Times New Roman" w:hAnsi="Arial" w:cs="Arial"/>
        </w:rPr>
      </w:pPr>
      <w:hyperlink r:id="rId15" w:tgtFrame="_blank" w:history="1">
        <w:r>
          <w:rPr>
            <w:rStyle w:val="Hyperlink"/>
            <w:rFonts w:ascii="Arial" w:eastAsia="Times New Roman" w:hAnsi="Arial" w:cs="Arial"/>
          </w:rPr>
          <w:t>Ask your colleagues who are not yet members to join you as a Together member</w:t>
        </w:r>
      </w:hyperlink>
      <w:r>
        <w:rPr>
          <w:rFonts w:ascii="Arial" w:eastAsia="Times New Roman" w:hAnsi="Arial" w:cs="Arial"/>
        </w:rPr>
        <w:t xml:space="preserve">. </w:t>
      </w:r>
    </w:p>
    <w:p w14:paraId="41ABFBE2" w14:textId="77777777" w:rsidR="003C3B50" w:rsidRDefault="003C3B50" w:rsidP="003C3B50">
      <w:pPr>
        <w:numPr>
          <w:ilvl w:val="0"/>
          <w:numId w:val="1"/>
        </w:numPr>
        <w:spacing w:before="100" w:beforeAutospacing="1" w:after="100" w:afterAutospacing="1"/>
        <w:rPr>
          <w:rFonts w:ascii="Arial" w:eastAsia="Times New Roman" w:hAnsi="Arial" w:cs="Arial"/>
        </w:rPr>
      </w:pPr>
      <w:hyperlink r:id="rId16" w:tgtFrame="_blank" w:history="1">
        <w:r>
          <w:rPr>
            <w:rStyle w:val="Hyperlink"/>
            <w:rFonts w:ascii="Arial" w:eastAsia="Times New Roman" w:hAnsi="Arial" w:cs="Arial"/>
          </w:rPr>
          <w:t>If you are temporary and have been temporary for more than 2 years fill in our survey here</w:t>
        </w:r>
      </w:hyperlink>
      <w:r>
        <w:rPr>
          <w:rFonts w:ascii="Arial" w:eastAsia="Times New Roman" w:hAnsi="Arial" w:cs="Arial"/>
        </w:rPr>
        <w:t xml:space="preserve">. </w:t>
      </w:r>
    </w:p>
    <w:p w14:paraId="7DEAE3A4" w14:textId="77777777" w:rsidR="003C3B50" w:rsidRDefault="003C3B50" w:rsidP="003C3B50">
      <w:pPr>
        <w:pStyle w:val="NormalWeb"/>
        <w:rPr>
          <w:rFonts w:ascii="Arial" w:hAnsi="Arial" w:cs="Arial"/>
        </w:rPr>
      </w:pPr>
      <w:r>
        <w:rPr>
          <w:rFonts w:ascii="Arial" w:hAnsi="Arial" w:cs="Arial"/>
        </w:rPr>
        <w:t>We have a very important opportunity in the next 6 months to secure real change and a better future for your essential roles in schools.</w:t>
      </w:r>
    </w:p>
    <w:p w14:paraId="372C02EA" w14:textId="77777777" w:rsidR="003C3B50" w:rsidRDefault="003C3B50" w:rsidP="003C3B50">
      <w:pPr>
        <w:pStyle w:val="NormalWeb"/>
        <w:rPr>
          <w:rFonts w:ascii="Arial" w:hAnsi="Arial" w:cs="Arial"/>
        </w:rPr>
      </w:pPr>
      <w:r>
        <w:rPr>
          <w:rFonts w:ascii="Arial" w:hAnsi="Arial" w:cs="Arial"/>
        </w:rPr>
        <w:t>In union,</w:t>
      </w:r>
    </w:p>
    <w:p w14:paraId="2E789A0F" w14:textId="77777777" w:rsidR="000A29F1" w:rsidRDefault="003C3B50" w:rsidP="003C3B50">
      <w:r>
        <w:rPr>
          <w:rFonts w:ascii="Arial" w:hAnsi="Arial" w:cs="Arial"/>
        </w:rPr>
        <w:t>Kate Flanders </w:t>
      </w:r>
    </w:p>
    <w:sectPr w:rsidR="000A29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CA789E"/>
    <w:multiLevelType w:val="multilevel"/>
    <w:tmpl w:val="2E4A1B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B50"/>
    <w:rsid w:val="000A29F1"/>
    <w:rsid w:val="003C3B50"/>
    <w:rsid w:val="004F72A1"/>
    <w:rsid w:val="00B8211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AD3EE"/>
  <w15:chartTrackingRefBased/>
  <w15:docId w15:val="{B56353E8-9490-4A31-A6DF-3B9F1FA9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3B50"/>
    <w:pPr>
      <w:spacing w:after="0" w:line="240" w:lineRule="auto"/>
    </w:pPr>
    <w:rPr>
      <w:rFonts w:ascii="Calibri" w:hAnsi="Calibri" w:cs="Calibri"/>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C3B50"/>
    <w:rPr>
      <w:color w:val="0000FF"/>
      <w:u w:val="single"/>
    </w:rPr>
  </w:style>
  <w:style w:type="paragraph" w:styleId="NormalWeb">
    <w:name w:val="Normal (Web)"/>
    <w:basedOn w:val="Normal"/>
    <w:uiPriority w:val="99"/>
    <w:semiHidden/>
    <w:unhideWhenUsed/>
    <w:rsid w:val="003C3B50"/>
  </w:style>
  <w:style w:type="character" w:styleId="Strong">
    <w:name w:val="Strong"/>
    <w:basedOn w:val="DefaultParagraphFont"/>
    <w:uiPriority w:val="22"/>
    <w:qFormat/>
    <w:rsid w:val="003C3B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ampaigns.together.org.au/r?u=http%3A%2F%2Fwww.together.org.au%2Ffiles%2F1215%2F0484%2F4668%2FAttachment_A_-_IT_Support_FAQs.pdf&amp;e=ced357e0fadf3b21e5383bd7bf825af2752f104b&amp;utm_source=togetherqueensland&amp;utm_medium=email&amp;utm_campaign=schools1_0809&amp;n=2" TargetMode="External"/><Relationship Id="rId13" Type="http://schemas.openxmlformats.org/officeDocument/2006/relationships/hyperlink" Target="http://campaigns.together.org.au/r?u=https%3A%2F%2Ftogetherasu.typeform.com%2Fto%2Fxz1aoL&amp;e=ced357e0fadf3b21e5383bd7bf825af2752f104b&amp;utm_source=togetherqueensland&amp;utm_medium=email&amp;utm_campaign=schools1_0809&amp;n=5"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http://campaigns.together.org.au/r?u=https%3A%2F%2Fwww.together.org.au%2Fjoin&amp;e=ced357e0fadf3b21e5383bd7bf825af2752f104b&amp;utm_source=togetherqueensland&amp;utm_medium=email&amp;utm_campaign=schools1_0809&amp;n=4"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campaigns.together.org.au/r?u=https%3A%2F%2Ftogetherasu.typeform.com%2Fto%2Fxz1aoL&amp;e=ced357e0fadf3b21e5383bd7bf825af2752f104b&amp;utm_source=togetherqueensland&amp;utm_medium=email&amp;utm_campaign=schools1_0809&amp;n=5"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mailto:schools@together.org.au" TargetMode="External"/><Relationship Id="rId5" Type="http://schemas.openxmlformats.org/officeDocument/2006/relationships/hyperlink" Target="http://campaigns.together.org.au/r?u=http%3A%2F%2Fwww.together.org.au&amp;e=ced357e0fadf3b21e5383bd7bf825af2752f104b&amp;utm_source=togetherqueensland&amp;utm_medium=email&amp;utm_campaign=schools1_0809&amp;n=1" TargetMode="External"/><Relationship Id="rId15" Type="http://schemas.openxmlformats.org/officeDocument/2006/relationships/hyperlink" Target="http://campaigns.together.org.au/r?u=https%3A%2F%2Fwww.together.org.au%2Fjoin&amp;e=ced357e0fadf3b21e5383bd7bf825af2752f104b&amp;utm_source=togetherqueensland&amp;utm_medium=email&amp;utm_campaign=schools1_0809&amp;n=4" TargetMode="External"/><Relationship Id="rId10" Type="http://schemas.openxmlformats.org/officeDocument/2006/relationships/hyperlink" Target="mailto:schools@together.org.au" TargetMode="External"/><Relationship Id="rId4" Type="http://schemas.openxmlformats.org/officeDocument/2006/relationships/webSettings" Target="webSettings.xml"/><Relationship Id="rId9" Type="http://schemas.openxmlformats.org/officeDocument/2006/relationships/hyperlink" Target="http://campaigns.together.org.au/r?u=http%3A%2F%2Fwww.together.org.au%2Ffiles%2F1215%2F0484%2F4668%2FAttachment_A_-_IT_Support_FAQs.pdf&amp;e=ced357e0fadf3b21e5383bd7bf825af2752f104b&amp;utm_source=togetherqueensland&amp;utm_medium=email&amp;utm_campaign=schools1_0809&amp;n=3" TargetMode="External"/><Relationship Id="rId14" Type="http://schemas.openxmlformats.org/officeDocument/2006/relationships/hyperlink" Target="mailto:schools@together.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838</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Carroll</dc:creator>
  <cp:keywords/>
  <dc:description/>
  <cp:lastModifiedBy>Dale Carroll</cp:lastModifiedBy>
  <cp:revision>1</cp:revision>
  <dcterms:created xsi:type="dcterms:W3CDTF">2017-10-22T11:59:00Z</dcterms:created>
  <dcterms:modified xsi:type="dcterms:W3CDTF">2017-10-22T12:13:00Z</dcterms:modified>
</cp:coreProperties>
</file>